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3424" w14:textId="77777777" w:rsidR="003F6215" w:rsidRDefault="003F6215" w:rsidP="00FD14C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6215" w14:paraId="455CC803" w14:textId="77777777" w:rsidTr="00846EBE">
        <w:tc>
          <w:tcPr>
            <w:tcW w:w="3116" w:type="dxa"/>
          </w:tcPr>
          <w:p w14:paraId="55C19B1F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7F68DB5C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74B45639" w14:textId="327E3E19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A377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МУИС-ийн ХШУИС-ийн ХБООИТ-ийн Ахлах багш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доктор</w:t>
            </w:r>
            <w:r w:rsidRPr="00AA377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Б.Ариунсанаа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</w:t>
            </w:r>
          </w:p>
        </w:tc>
      </w:tr>
      <w:tr w:rsidR="003F6215" w14:paraId="334C4BB2" w14:textId="77777777" w:rsidTr="00846EBE">
        <w:tc>
          <w:tcPr>
            <w:tcW w:w="3116" w:type="dxa"/>
          </w:tcPr>
          <w:p w14:paraId="1371E5F2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138F3A00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78B0D79B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F6215" w14:paraId="0D9F9E50" w14:textId="77777777" w:rsidTr="00846EBE">
        <w:tc>
          <w:tcPr>
            <w:tcW w:w="3116" w:type="dxa"/>
          </w:tcPr>
          <w:p w14:paraId="1100C535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659A380D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68653498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F6215" w14:paraId="39347C4C" w14:textId="77777777" w:rsidTr="00846EBE">
        <w:tc>
          <w:tcPr>
            <w:tcW w:w="3116" w:type="dxa"/>
          </w:tcPr>
          <w:p w14:paraId="3F89168A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09327DCF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17" w:type="dxa"/>
          </w:tcPr>
          <w:p w14:paraId="71112139" w14:textId="77777777" w:rsidR="003F6215" w:rsidRDefault="003F6215" w:rsidP="00FD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876E074" w14:textId="77777777" w:rsidR="003F6215" w:rsidRDefault="003F6215" w:rsidP="003F6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AA3777"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“Хүрээлэн буй орчны менежмент” </w:t>
      </w:r>
    </w:p>
    <w:p w14:paraId="6C84ED71" w14:textId="2F750638" w:rsidR="00AA3777" w:rsidRDefault="00AA3777" w:rsidP="00846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хичээлийн </w:t>
      </w:r>
      <w:r w:rsidR="003F6215">
        <w:rPr>
          <w:rFonts w:ascii="Times New Roman" w:hAnsi="Times New Roman" w:cs="Times New Roman"/>
          <w:sz w:val="24"/>
          <w:szCs w:val="24"/>
          <w:lang w:val="mn-MN"/>
        </w:rPr>
        <w:t>тодрхойлолтод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 өгсөн санал </w:t>
      </w:r>
    </w:p>
    <w:p w14:paraId="377C4F56" w14:textId="77777777" w:rsidR="00846EBE" w:rsidRPr="00AA3777" w:rsidRDefault="00846EBE" w:rsidP="00846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4296051B" w14:textId="294B8FD2" w:rsidR="00AA3777" w:rsidRPr="00AA3777" w:rsidRDefault="00AA3777" w:rsidP="00FD14C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>Улаанбаатар хот</w:t>
      </w:r>
      <w:r w:rsidR="00FD14CB"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="00FD14CB"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</w:r>
      <w:r w:rsidR="00FD14CB"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>2022.09.14</w:t>
      </w:r>
    </w:p>
    <w:p w14:paraId="37AD855F" w14:textId="71731D00" w:rsidR="00AA3777" w:rsidRPr="00AA3777" w:rsidRDefault="00AA3777" w:rsidP="00846E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>Ахлах багш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>, доктор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 Б.Ариунсанаа багшийн боловсруулсан “Хүрээлэн буй орчны менежмент” хичээлийн хөтөлбөр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 xml:space="preserve">ийн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хичээлийн 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 xml:space="preserve">хөтөлбөр дэх хичээлийн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>сэд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>вүүд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, онолын ойлголт, ухагдахууныг дэлхийн тэргүүлэх их сургуулиудаас гаргасан тухайн чиглэлийн сурах бичгүүд ном гарын авлагаас олж авахаар тусгасан 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>бөгөөд хичээлийн агуулгаа ч олон улсын ижил чиглэлийн хөтөлбөрүүдтэй төсөөтэй хийсэн нь</w:t>
      </w:r>
      <w:r w:rsidR="00F36721"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 ололттой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 xml:space="preserve"> сайн хөтөлбөр болжээ.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6E26E3F" w14:textId="5B4C6FC1" w:rsidR="00AA3777" w:rsidRPr="00AA3777" w:rsidRDefault="00AA3777" w:rsidP="00846E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Түүнчлэн онолын мэдлэг дэх сэдвийн агуулга нь хүрээлэн буй орчны бүрэлдэхүүн хэсгүүдийн нарийн уялдаа холбоо, иж бүрдлүүдийн холбоо хамаарлыг дэлгэрэнгүй 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>гаргаж тус бүрэлдэхүүн хэсэг дэх менежментийн онцлогийн гаргаж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 байгаа нь оюутан залууст өмнөх мэдлэг, чадвараа бататгах</w:t>
      </w:r>
      <w:r w:rsidR="00F36721">
        <w:rPr>
          <w:rFonts w:ascii="Times New Roman" w:hAnsi="Times New Roman" w:cs="Times New Roman"/>
          <w:sz w:val="24"/>
          <w:szCs w:val="24"/>
          <w:lang w:val="mn-MN"/>
        </w:rPr>
        <w:t>, хүрээлэн буй орчны менежменттэй уялдуулан судлахад дөхөмтэй болсон байгаа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 сайн болсон байна. </w:t>
      </w:r>
    </w:p>
    <w:p w14:paraId="07AC2D79" w14:textId="77777777" w:rsidR="00AA3777" w:rsidRPr="00AA3777" w:rsidRDefault="00AA3777" w:rsidP="00846E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Харин тухайн хичээлийн хөтөлбөрийг цаашид сайжруулахдаа хэд хэдэн зүйлүүдийг анхаарч үзэх шаардлагатай гэж үзэв. Үүнд: </w:t>
      </w:r>
    </w:p>
    <w:p w14:paraId="7359327A" w14:textId="2999E0F4" w:rsidR="00AA3777" w:rsidRPr="00AA3777" w:rsidRDefault="00AA3777" w:rsidP="00846EB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>1.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  <w:t>Онолын мэдлэг дээр суурилсан практик хэрэглээ, ур чадваруудыг нарийвчлан илүү өргөн хүрээнд тусгаж оруулах нь хэрэглээний чухал ач холбогдолтой</w:t>
      </w:r>
      <w:r w:rsidR="00A534B3">
        <w:rPr>
          <w:rFonts w:ascii="Times New Roman" w:hAnsi="Times New Roman" w:cs="Times New Roman"/>
          <w:sz w:val="24"/>
          <w:szCs w:val="24"/>
          <w:lang w:val="mn-MN"/>
        </w:rPr>
        <w:t xml:space="preserve"> байж болох юм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14:paraId="3FF26303" w14:textId="334B80EF" w:rsidR="00AA3777" w:rsidRPr="00AA3777" w:rsidRDefault="00AA3777" w:rsidP="00846EB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>2.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  <w:t>Хүрээлэн буй орчны менежментийн тогтоолцоог сайжруулахад ашиглаж буй олон улсын хэмжээнд хүлээн зөвшөөрөгдөх программ хангамж, түүлүүдийг илүү дэлгэрүүлж нарийвчлан авч үзэх</w:t>
      </w:r>
      <w:r w:rsidR="00A534B3">
        <w:rPr>
          <w:rFonts w:ascii="Times New Roman" w:hAnsi="Times New Roman" w:cs="Times New Roman"/>
          <w:sz w:val="24"/>
          <w:szCs w:val="24"/>
          <w:lang w:val="mn-MN"/>
        </w:rPr>
        <w:t>, ялангуяа семинарын хичээл дээр ашиглах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 шаардлагатай байж болох юм. </w:t>
      </w:r>
    </w:p>
    <w:p w14:paraId="50CD4B1F" w14:textId="26E1E6F4" w:rsidR="00AA3777" w:rsidRPr="00AA3777" w:rsidRDefault="00AA3777" w:rsidP="00846EB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>3.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  <w:t xml:space="preserve">Семинарын хичээл дээр кейс даалгавар нэлээдгүй ажиллуулсан байгаа хэдий ч оюутнуудад </w:t>
      </w:r>
      <w:r w:rsidR="00A534B3">
        <w:rPr>
          <w:rFonts w:ascii="Times New Roman" w:hAnsi="Times New Roman" w:cs="Times New Roman"/>
          <w:sz w:val="24"/>
          <w:szCs w:val="24"/>
          <w:lang w:val="mn-MN"/>
        </w:rPr>
        <w:t xml:space="preserve">практикт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хүрээлэн буй орчны </w:t>
      </w:r>
      <w:r w:rsidR="00A534B3">
        <w:rPr>
          <w:rFonts w:ascii="Times New Roman" w:hAnsi="Times New Roman" w:cs="Times New Roman"/>
          <w:sz w:val="24"/>
          <w:szCs w:val="24"/>
          <w:lang w:val="mn-MN"/>
        </w:rPr>
        <w:t xml:space="preserve">менежментийн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зарим асуудлуудыг шийдэх бодит даалгавар, прагматик өгөгдөл дутагдалтай байна гэж үзэж байна. </w:t>
      </w:r>
    </w:p>
    <w:p w14:paraId="6EC7C6B7" w14:textId="77777777" w:rsidR="00AA3777" w:rsidRPr="00AA3777" w:rsidRDefault="00AA3777" w:rsidP="00846EB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>4.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ab/>
        <w:t xml:space="preserve">Тухайн хичээлд ашиглагдах зарим сурах бичиг, гарын авлага нь нэлээдгүй хуучирсан цөөн тооны ном материалын жагсаалт оруулсан байна. Үүнийг өөрчлөх, илүү сайжруулах боломжтой байж болох юм. </w:t>
      </w:r>
    </w:p>
    <w:p w14:paraId="290992CA" w14:textId="60E47A50" w:rsidR="00AA3777" w:rsidRDefault="00AA3777" w:rsidP="00AA3777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 xml:space="preserve">Санал бичсэн: </w:t>
      </w:r>
    </w:p>
    <w:p w14:paraId="63F9F783" w14:textId="1468E4F9" w:rsidR="00AA3777" w:rsidRDefault="006B0D4D" w:rsidP="00AA3777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2D0E4F">
        <w:rPr>
          <w:noProof/>
        </w:rPr>
        <w:drawing>
          <wp:anchor distT="0" distB="0" distL="114300" distR="114300" simplePos="0" relativeHeight="251658240" behindDoc="1" locked="0" layoutInCell="1" allowOverlap="1" wp14:anchorId="02AE6599" wp14:editId="0E63D47B">
            <wp:simplePos x="0" y="0"/>
            <wp:positionH relativeFrom="column">
              <wp:posOffset>2844800</wp:posOffset>
            </wp:positionH>
            <wp:positionV relativeFrom="paragraph">
              <wp:posOffset>121920</wp:posOffset>
            </wp:positionV>
            <wp:extent cx="863600" cy="301436"/>
            <wp:effectExtent l="0" t="0" r="0" b="381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9000"/>
                              </a14:imgEffect>
                              <a14:imgEffect>
                                <a14:colorTemperature colorTemp="64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3918" r="28205" b="61779"/>
                    <a:stretch/>
                  </pic:blipFill>
                  <pic:spPr bwMode="auto">
                    <a:xfrm>
                      <a:off x="0" y="0"/>
                      <a:ext cx="863600" cy="301436"/>
                    </a:xfrm>
                    <a:prstGeom prst="rect">
                      <a:avLst/>
                    </a:prstGeom>
                    <a:solidFill>
                      <a:srgbClr val="4472C4">
                        <a:alpha val="10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77" w:rsidRPr="00AA3777">
        <w:rPr>
          <w:rFonts w:ascii="Times New Roman" w:hAnsi="Times New Roman" w:cs="Times New Roman"/>
          <w:sz w:val="24"/>
          <w:szCs w:val="24"/>
          <w:lang w:val="mn-MN"/>
        </w:rPr>
        <w:t>МУИС-ийн ХШУИС-ийн ХБООИТ-ийн</w:t>
      </w:r>
    </w:p>
    <w:p w14:paraId="04CFD84C" w14:textId="673C6E85" w:rsidR="009F7C67" w:rsidRPr="00CC4D82" w:rsidRDefault="00AA3777" w:rsidP="00AA3777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AA3777">
        <w:rPr>
          <w:rFonts w:ascii="Times New Roman" w:hAnsi="Times New Roman" w:cs="Times New Roman"/>
          <w:sz w:val="24"/>
          <w:szCs w:val="24"/>
          <w:lang w:val="mn-MN"/>
        </w:rPr>
        <w:t>доктор, дэд профессор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...</w:t>
      </w:r>
      <w:r w:rsidR="006B0D4D" w:rsidRPr="006B0D4D"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.....................        </w:t>
      </w:r>
      <w:r w:rsidRPr="00AA3777">
        <w:rPr>
          <w:rFonts w:ascii="Times New Roman" w:hAnsi="Times New Roman" w:cs="Times New Roman"/>
          <w:sz w:val="24"/>
          <w:szCs w:val="24"/>
          <w:lang w:val="mn-MN"/>
        </w:rPr>
        <w:t>Д.Батсүрэн</w:t>
      </w:r>
      <w:bookmarkStart w:id="0" w:name="_GoBack"/>
      <w:bookmarkEnd w:id="0"/>
    </w:p>
    <w:sectPr w:rsidR="009F7C67" w:rsidRPr="00CC4D82" w:rsidSect="006B0D4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4BF"/>
    <w:multiLevelType w:val="hybridMultilevel"/>
    <w:tmpl w:val="072C8448"/>
    <w:lvl w:ilvl="0" w:tplc="6F663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EE"/>
    <w:rsid w:val="000533E5"/>
    <w:rsid w:val="001D7361"/>
    <w:rsid w:val="00262BEE"/>
    <w:rsid w:val="0032593A"/>
    <w:rsid w:val="003325E9"/>
    <w:rsid w:val="003F6215"/>
    <w:rsid w:val="006B0D4D"/>
    <w:rsid w:val="00846EBE"/>
    <w:rsid w:val="009F7C67"/>
    <w:rsid w:val="00A23390"/>
    <w:rsid w:val="00A534B3"/>
    <w:rsid w:val="00AA3777"/>
    <w:rsid w:val="00C561CC"/>
    <w:rsid w:val="00CC4D82"/>
    <w:rsid w:val="00F36721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276C"/>
  <w15:chartTrackingRefBased/>
  <w15:docId w15:val="{63907B6B-2360-4BB3-A4D9-896DB8CE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E5"/>
    <w:pPr>
      <w:ind w:left="720"/>
      <w:contextualSpacing/>
    </w:pPr>
  </w:style>
  <w:style w:type="table" w:styleId="TableGrid">
    <w:name w:val="Table Grid"/>
    <w:basedOn w:val="TableNormal"/>
    <w:uiPriority w:val="39"/>
    <w:rsid w:val="003F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Batsuren Dorjsuren</dc:creator>
  <cp:keywords/>
  <dc:description/>
  <cp:lastModifiedBy>Windows User</cp:lastModifiedBy>
  <cp:revision>6</cp:revision>
  <dcterms:created xsi:type="dcterms:W3CDTF">2022-09-14T00:39:00Z</dcterms:created>
  <dcterms:modified xsi:type="dcterms:W3CDTF">2022-09-14T06:18:00Z</dcterms:modified>
</cp:coreProperties>
</file>