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394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/>
                <w:lang w:val="en-US"/>
              </w:rPr>
              <w:drawing>
                <wp:inline distT="0" distB="0" distL="0" distR="0">
                  <wp:extent cx="1760220" cy="18878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7" b="20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18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2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Dr Utpal Sharma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3608705</wp:posOffset>
                  </wp:positionH>
                  <wp:positionV relativeFrom="paragraph">
                    <wp:posOffset>3175</wp:posOffset>
                  </wp:positionV>
                  <wp:extent cx="1233170" cy="824865"/>
                  <wp:effectExtent l="0" t="0" r="5080" b="0"/>
                  <wp:wrapSquare wrapText="bothSides"/>
                  <wp:docPr id="3" name="Picture 3" descr="300+ Free Indian Flag Images &amp; Pictures in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300+ Free Indian Flag Images &amp; Pictures in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Director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 xml:space="preserve">Institute of Architecture and Planning 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Nirma University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Ahmedabad, Gujarat, India</w:t>
            </w:r>
          </w:p>
          <w:p>
            <w:pPr>
              <w:tabs>
                <w:tab w:val="left" w:pos="2208"/>
              </w:tabs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Language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(s)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  <w:r>
              <w:rPr>
                <w:rFonts w:ascii="Arial Nova Cond Light" w:hAnsi="Arial Nova Cond Light" w:cs="Times New Roman"/>
                <w:sz w:val="24"/>
                <w:szCs w:val="24"/>
              </w:rPr>
              <w:t xml:space="preserve">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English, Hindi and Gujarati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Office postal address, phone number and e-mail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 xml:space="preserve">Institute of Architecture and Planning 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>Nirma University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 xml:space="preserve">Sarkhej-Gandhinagar Highway, Ahmedabad 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>Mob: +91 9825082808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 xml:space="preserve">E-mail: </w:t>
            </w:r>
            <w:r>
              <w:fldChar w:fldCharType="begin"/>
            </w:r>
            <w:r>
              <w:instrText xml:space="preserve"> HYPERLINK "mailto:director.ia@nirmauni.ac.in" </w:instrText>
            </w:r>
            <w:r>
              <w:fldChar w:fldCharType="separate"/>
            </w:r>
            <w:r>
              <w:rPr>
                <w:rStyle w:val="7"/>
                <w:rFonts w:ascii="Arial Nova Cond Light" w:hAnsi="Arial Nova Cond Light" w:cs="Times New Roman"/>
                <w:sz w:val="24"/>
                <w:szCs w:val="24"/>
                <w:lang w:val="en-GB"/>
              </w:rPr>
              <w:t>director.ia@nirmauni.ac.in</w:t>
            </w:r>
            <w:r>
              <w:rPr>
                <w:rStyle w:val="7"/>
                <w:rFonts w:ascii="Arial Nova Cond Light" w:hAnsi="Arial Nova Cond Light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ova Cond Light" w:hAnsi="Arial Nova Cond Light" w:cs="Times New Roman"/>
                <w:sz w:val="24"/>
                <w:szCs w:val="24"/>
              </w:rPr>
              <w:tab/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ORCID: 0000-0003-4448-0555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Potential 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areas for PhD supervision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Supervising experience: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</w:tcPr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Urban Planning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Housing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Urban Design</w:t>
            </w:r>
          </w:p>
        </w:tc>
        <w:tc>
          <w:tcPr>
            <w:tcW w:w="4536" w:type="dxa"/>
          </w:tcPr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8 PhD students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12 M.Arch/ M.Plan students</w:t>
            </w:r>
          </w:p>
          <w:p>
            <w:pPr>
              <w:pStyle w:val="12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20 B.Arch/ B.Plan students</w:t>
            </w:r>
          </w:p>
        </w:tc>
      </w:tr>
    </w:tbl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Employment history in last 5 years: </w:t>
      </w:r>
    </w:p>
    <w:p>
      <w:pPr>
        <w:pStyle w:val="12"/>
        <w:numPr>
          <w:ilvl w:val="0"/>
          <w:numId w:val="1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>20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>1</w:t>
      </w:r>
      <w:r>
        <w:rPr>
          <w:rFonts w:ascii="Arial Nova Cond Light" w:hAnsi="Arial Nova Cond Light" w:cs="Times New Roman"/>
          <w:sz w:val="24"/>
          <w:szCs w:val="24"/>
        </w:rPr>
        <w:t>4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 xml:space="preserve"> to till date - </w:t>
      </w:r>
      <w:r>
        <w:rPr>
          <w:rFonts w:ascii="Arial Nova Cond Light" w:hAnsi="Arial Nova Cond Light" w:cs="Times New Roman"/>
          <w:sz w:val="24"/>
          <w:szCs w:val="24"/>
          <w:lang w:val="en-US"/>
        </w:rPr>
        <w:t>Director, Institute of Architecture &amp; Planning, Nirma University, Ahmedabad, India</w:t>
      </w:r>
    </w:p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Membership of professional association: </w:t>
      </w:r>
    </w:p>
    <w:p>
      <w:pPr>
        <w:numPr>
          <w:ilvl w:val="0"/>
          <w:numId w:val="2"/>
        </w:numPr>
        <w:tabs>
          <w:tab w:val="clear" w:pos="360"/>
        </w:tabs>
        <w:spacing w:before="0"/>
        <w:jc w:val="both"/>
        <w:rPr>
          <w:rFonts w:ascii="Arial Nova Cond Light" w:hAnsi="Arial Nova Cond Light" w:cs="Times New Roman"/>
          <w:b/>
          <w:sz w:val="24"/>
          <w:szCs w:val="24"/>
          <w:lang w:val="en-US"/>
        </w:rPr>
      </w:pPr>
      <w:r>
        <w:rPr>
          <w:rFonts w:ascii="Arial Nova Cond Light" w:hAnsi="Arial Nova Cond Light" w:cs="Times New Roman"/>
          <w:sz w:val="24"/>
          <w:szCs w:val="24"/>
          <w:lang w:val="en-US"/>
        </w:rPr>
        <w:t>Fellow Member of Institute of Town Planners, India (FITP-138/86)</w:t>
      </w:r>
    </w:p>
    <w:p>
      <w:pPr>
        <w:numPr>
          <w:ilvl w:val="0"/>
          <w:numId w:val="2"/>
        </w:numPr>
        <w:tabs>
          <w:tab w:val="clear" w:pos="360"/>
        </w:tabs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  <w:r>
        <w:rPr>
          <w:rFonts w:ascii="Arial Nova Cond Light" w:hAnsi="Arial Nova Cond Light" w:cs="Times New Roman"/>
          <w:sz w:val="24"/>
          <w:szCs w:val="24"/>
          <w:lang w:val="en-US"/>
        </w:rPr>
        <w:t>Associate Member of Indian Institute of Architects (AIIA/A-10892)</w:t>
      </w:r>
    </w:p>
    <w:p>
      <w:pPr>
        <w:numPr>
          <w:ilvl w:val="0"/>
          <w:numId w:val="2"/>
        </w:numPr>
        <w:tabs>
          <w:tab w:val="clear" w:pos="360"/>
        </w:tabs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  <w:r>
        <w:rPr>
          <w:rFonts w:ascii="Arial Nova Cond Light" w:hAnsi="Arial Nova Cond Light" w:cs="Times New Roman"/>
          <w:sz w:val="24"/>
          <w:szCs w:val="24"/>
          <w:lang w:val="en-US"/>
        </w:rPr>
        <w:t>Associate Member of Council of Architecture (CA/85/08975)</w:t>
      </w:r>
    </w:p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Education – since bachelor degree: </w:t>
      </w:r>
    </w:p>
    <w:p>
      <w:pPr>
        <w:spacing w:line="240" w:lineRule="auto"/>
        <w:jc w:val="both"/>
        <w:rPr>
          <w:rFonts w:ascii="Arial Nova Cond Light" w:hAnsi="Arial Nova Cond Light" w:cs="Times New Roman"/>
          <w:bCs/>
          <w:sz w:val="24"/>
          <w:szCs w:val="24"/>
          <w:lang w:val="en-US"/>
        </w:rPr>
      </w:pPr>
      <w:r>
        <w:rPr>
          <w:rFonts w:ascii="Arial Nova Cond Light" w:hAnsi="Arial Nova Cond Light" w:cs="Times New Roman"/>
          <w:bCs/>
          <w:sz w:val="24"/>
          <w:szCs w:val="24"/>
          <w:lang w:val="en-US"/>
        </w:rPr>
        <w:t>2018 - Honorary Doctorate Degree from Ecole Superieure Robert De Sorbon.</w:t>
      </w:r>
    </w:p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GB"/>
        </w:rPr>
      </w:pPr>
      <w:r>
        <w:rPr>
          <w:rFonts w:ascii="Arial Nova Cond Light" w:hAnsi="Arial Nova Cond Light" w:cs="Times New Roman"/>
          <w:bCs/>
          <w:sz w:val="24"/>
          <w:szCs w:val="24"/>
          <w:lang w:val="en-US"/>
        </w:rPr>
        <w:t>1985 -1987- Post-Graduate Diploma in Architecture</w:t>
      </w:r>
      <w:r>
        <w:rPr>
          <w:rFonts w:ascii="Arial Nova Cond Light" w:hAnsi="Arial Nova Cond Light" w:cs="Times New Roman"/>
          <w:sz w:val="24"/>
          <w:szCs w:val="24"/>
        </w:rPr>
        <w:t xml:space="preserve"> 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 xml:space="preserve">from </w:t>
      </w:r>
      <w:r>
        <w:rPr>
          <w:rFonts w:ascii="Arial Nova Cond Light" w:hAnsi="Arial Nova Cond Light" w:cs="Times New Roman"/>
          <w:bCs/>
          <w:sz w:val="24"/>
          <w:szCs w:val="24"/>
          <w:lang w:val="en-US"/>
        </w:rPr>
        <w:t>School of Architecture, McGill University, Montreal, Canada</w:t>
      </w:r>
    </w:p>
    <w:p>
      <w:pPr>
        <w:spacing w:before="0"/>
        <w:jc w:val="both"/>
        <w:rPr>
          <w:rFonts w:ascii="Arial Nova Cond Light" w:hAnsi="Arial Nova Cond Light" w:cs="Times New Roman"/>
          <w:bCs/>
          <w:sz w:val="24"/>
          <w:szCs w:val="24"/>
          <w:lang w:val="en-US"/>
        </w:rPr>
      </w:pPr>
      <w:r>
        <w:rPr>
          <w:rFonts w:ascii="Arial Nova Cond Light" w:hAnsi="Arial Nova Cond Light" w:cs="Times New Roman"/>
          <w:bCs/>
          <w:sz w:val="24"/>
          <w:szCs w:val="24"/>
          <w:lang w:val="en-US"/>
        </w:rPr>
        <w:t>1981 - 1983 – Post-Graduate Diploma in Urban and Regional Planning</w:t>
      </w:r>
      <w:r>
        <w:rPr>
          <w:rFonts w:ascii="Arial Nova Cond Light" w:hAnsi="Arial Nova Cond Light" w:cs="Times New Roman"/>
          <w:sz w:val="24"/>
          <w:szCs w:val="24"/>
        </w:rPr>
        <w:t xml:space="preserve"> </w:t>
      </w:r>
      <w:r>
        <w:rPr>
          <w:rFonts w:ascii="Arial Nova Cond Light" w:hAnsi="Arial Nova Cond Light" w:cs="Times New Roman"/>
          <w:sz w:val="24"/>
          <w:szCs w:val="24"/>
          <w:lang w:val="en-GB"/>
        </w:rPr>
        <w:t xml:space="preserve">from </w:t>
      </w:r>
      <w:r>
        <w:rPr>
          <w:rFonts w:ascii="Arial Nova Cond Light" w:hAnsi="Arial Nova Cond Light" w:cs="Times New Roman"/>
          <w:bCs/>
          <w:sz w:val="24"/>
          <w:szCs w:val="24"/>
          <w:lang w:val="en-US"/>
        </w:rPr>
        <w:t>School of Planning, Centre for Environmental Planning and Technology, Ahmedabad (now CEPT University), India</w:t>
      </w: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  <w:lang w:val="en-US"/>
        </w:rPr>
      </w:pPr>
      <w:r>
        <w:rPr>
          <w:rFonts w:ascii="Arial Nova Cond Light" w:hAnsi="Arial Nova Cond Light" w:cs="Times New Roman"/>
          <w:bCs/>
          <w:sz w:val="24"/>
          <w:szCs w:val="24"/>
          <w:lang w:val="en-US"/>
        </w:rPr>
        <w:t>1977 – 1981 - Bachelor of Architecture (B.Arch) form University of Roorkee, Roorkee, U.P, India.</w:t>
      </w: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>S</w:t>
      </w:r>
      <w:r>
        <w:rPr>
          <w:rFonts w:ascii="Arial Nova Cond Light" w:hAnsi="Arial Nova Cond Light" w:cs="Times New Roman"/>
          <w:b/>
          <w:sz w:val="24"/>
          <w:szCs w:val="24"/>
        </w:rPr>
        <w:t>elected</w:t>
      </w: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 xml:space="preserve"> recent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 papers:</w:t>
      </w:r>
    </w:p>
    <w:p>
      <w:pPr>
        <w:pStyle w:val="12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  <w:r>
        <w:rPr>
          <w:rFonts w:ascii="Arial Nova Cond Light" w:hAnsi="Arial Nova Cond Light" w:cs="Times New Roman"/>
          <w:sz w:val="24"/>
          <w:szCs w:val="24"/>
          <w:lang w:val="en-US"/>
        </w:rPr>
        <w:t>Revitalization of Public Spaces for Better Quality of Life A Case of Historic City of Jaipur - Paper Presentation - 6Th Annual International Conference on Architecture and Civil Engineering (ACE2018)</w:t>
      </w:r>
    </w:p>
    <w:p>
      <w:pPr>
        <w:pStyle w:val="12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  <w:r>
        <w:rPr>
          <w:rFonts w:ascii="Arial Nova Cond Light" w:hAnsi="Arial Nova Cond Light" w:cs="Times New Roman"/>
          <w:sz w:val="24"/>
          <w:szCs w:val="24"/>
          <w:lang w:val="en-US"/>
        </w:rPr>
        <w:t xml:space="preserve">Revitalization Strategy for Historic Core of Ahmedabad - Vol 4, Issue #2 (2019): Innovative Approaches Towards Preserving the Environment. </w:t>
      </w:r>
    </w:p>
    <w:p>
      <w:pPr>
        <w:pStyle w:val="12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  <w:r>
        <w:rPr>
          <w:rFonts w:ascii="Arial Nova Cond Light" w:hAnsi="Arial Nova Cond Light" w:cs="Times New Roman"/>
          <w:sz w:val="24"/>
          <w:szCs w:val="24"/>
          <w:lang w:val="en-US"/>
        </w:rPr>
        <w:t>Alternative assessment method for air quality usingNDVI analysis to achieve SDG goals for AhmedabadCity, India - Journal- Ecology, Environment and Conservation - 2021</w:t>
      </w:r>
    </w:p>
    <w:p>
      <w:pPr>
        <w:pStyle w:val="12"/>
        <w:numPr>
          <w:ilvl w:val="0"/>
          <w:numId w:val="3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  <w:lang w:val="en-US"/>
        </w:rPr>
        <w:t>Deliverable to Improve Air Quality Using NDVI Analysis for Ahmedabad City: Addressing the Agendas of SDG - Current Research in Environmental Sustainability- Journal - 2021…</w:t>
      </w:r>
    </w:p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88" w:right="850" w:bottom="562" w:left="1138" w:header="562" w:footer="56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ova Cond Light">
    <w:panose1 w:val="020B0306020202020204"/>
    <w:charset w:val="00"/>
    <w:family w:val="swiss"/>
    <w:pitch w:val="default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</w:pPr>
    <w:r>
      <w:rPr>
        <w:color w:val="4BACC6" w:themeColor="accent5"/>
        <w14:textFill>
          <w14:solidFill>
            <w14:schemeClr w14:val="accent5"/>
          </w14:solidFill>
        </w14:textFill>
      </w:rPr>
      <w:tab/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  <w:t>URGENT – Urban Resilience and Adaptation</w:t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  <w14:textFill>
          <w14:solidFill>
            <w14:schemeClr w14:val="accent5"/>
          </w14:solidFill>
        </w14:textFill>
      </w:rPr>
      <w:t xml:space="preserve"> </w:t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  <w:t>for India and Mongolia</w:t>
    </w:r>
  </w:p>
  <w:p>
    <w:pPr>
      <w:pStyle w:val="5"/>
      <w:ind w:left="2250"/>
      <w:rPr>
        <w:rFonts w:asciiTheme="minorHAnsi" w:hAnsiTheme="minorHAnsi" w:cstheme="minorHAnsi"/>
        <w:color w:val="003399"/>
        <w:lang w:val="en-US"/>
      </w:rPr>
    </w:pPr>
    <w:r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>
      <w:rPr>
        <w:color w:val="3BC57D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67130" cy="914400"/>
          <wp:effectExtent l="0" t="0" r="0" b="0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6"/>
      <w:ind w:firstLine="2160"/>
      <w:rPr>
        <w:rFonts w:ascii="Arial Nova Cond Light" w:hAnsi="Arial Nova Cond Light"/>
        <w:b/>
        <w:bCs/>
        <w:color w:val="4BACC6" w:themeColor="accent5"/>
        <w:sz w:val="56"/>
        <w:szCs w:val="56"/>
        <w:lang w:val="ru-RU"/>
        <w14:textFill>
          <w14:solidFill>
            <w14:schemeClr w14:val="accent5"/>
          </w14:solidFill>
        </w14:textFill>
      </w:rPr>
    </w:pPr>
    <w:r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  <w14:textFill>
          <w14:solidFill>
            <w14:schemeClr w14:val="accent5"/>
          </w14:solidFill>
        </w14:textFill>
      </w:rPr>
      <w:t>PhD supervisor</w:t>
    </w:r>
  </w:p>
  <w:p>
    <w:pPr>
      <w:pStyle w:val="6"/>
      <w:jc w:val="center"/>
      <w:rPr>
        <w:color w:val="FFFFFF" w:themeColor="background1"/>
        <w:lang w:val="en-US"/>
        <w14:textFill>
          <w14:solidFill>
            <w14:schemeClr w14:val="bg1"/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3A5E1D"/>
    <w:multiLevelType w:val="multilevel"/>
    <w:tmpl w:val="4E3A5E1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 Nova Cond Light" w:hAnsi="Arial Nova Cond Light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8A2270E"/>
    <w:multiLevelType w:val="multilevel"/>
    <w:tmpl w:val="78A2270E"/>
    <w:lvl w:ilvl="0" w:tentative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78EB21CF"/>
    <w:multiLevelType w:val="multilevel"/>
    <w:tmpl w:val="78EB21C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QzNzYwsrAwNjNX0lEKTi0uzszPAykwrAUAKHUMQiwAAAA="/>
  </w:docVars>
  <w:rsids>
    <w:rsidRoot w:val="00451DA1"/>
    <w:rsid w:val="00010DA4"/>
    <w:rsid w:val="00013040"/>
    <w:rsid w:val="000173BB"/>
    <w:rsid w:val="0003736A"/>
    <w:rsid w:val="000422B5"/>
    <w:rsid w:val="000578FE"/>
    <w:rsid w:val="00095FBD"/>
    <w:rsid w:val="000A6F09"/>
    <w:rsid w:val="001357E4"/>
    <w:rsid w:val="00166DA2"/>
    <w:rsid w:val="00167E5A"/>
    <w:rsid w:val="00170B5F"/>
    <w:rsid w:val="00187E18"/>
    <w:rsid w:val="001F0709"/>
    <w:rsid w:val="001F2C2E"/>
    <w:rsid w:val="00260E28"/>
    <w:rsid w:val="002858B1"/>
    <w:rsid w:val="00296351"/>
    <w:rsid w:val="002A40A4"/>
    <w:rsid w:val="002D5F2A"/>
    <w:rsid w:val="002F01EA"/>
    <w:rsid w:val="003016D9"/>
    <w:rsid w:val="00356463"/>
    <w:rsid w:val="003C0387"/>
    <w:rsid w:val="003D6E84"/>
    <w:rsid w:val="003F46F5"/>
    <w:rsid w:val="00416287"/>
    <w:rsid w:val="004223E5"/>
    <w:rsid w:val="00440502"/>
    <w:rsid w:val="004411DF"/>
    <w:rsid w:val="00443A48"/>
    <w:rsid w:val="00451DA1"/>
    <w:rsid w:val="0049795C"/>
    <w:rsid w:val="004C0165"/>
    <w:rsid w:val="004D428A"/>
    <w:rsid w:val="004D48EA"/>
    <w:rsid w:val="004E11E4"/>
    <w:rsid w:val="004E4D56"/>
    <w:rsid w:val="00526E83"/>
    <w:rsid w:val="00532C81"/>
    <w:rsid w:val="00557B15"/>
    <w:rsid w:val="005B6239"/>
    <w:rsid w:val="005C74DE"/>
    <w:rsid w:val="005F60D5"/>
    <w:rsid w:val="006041DC"/>
    <w:rsid w:val="00673F52"/>
    <w:rsid w:val="00687FC7"/>
    <w:rsid w:val="00724932"/>
    <w:rsid w:val="0074428E"/>
    <w:rsid w:val="00792082"/>
    <w:rsid w:val="007A5E17"/>
    <w:rsid w:val="007B2541"/>
    <w:rsid w:val="007E1DB8"/>
    <w:rsid w:val="007E31A2"/>
    <w:rsid w:val="007F3F7C"/>
    <w:rsid w:val="007F7589"/>
    <w:rsid w:val="00821BAC"/>
    <w:rsid w:val="008540CB"/>
    <w:rsid w:val="008815CC"/>
    <w:rsid w:val="0088780F"/>
    <w:rsid w:val="008A15E2"/>
    <w:rsid w:val="008F08EC"/>
    <w:rsid w:val="00901273"/>
    <w:rsid w:val="009203B2"/>
    <w:rsid w:val="00972CF4"/>
    <w:rsid w:val="009751F0"/>
    <w:rsid w:val="009F18FB"/>
    <w:rsid w:val="00A35132"/>
    <w:rsid w:val="00A50D8F"/>
    <w:rsid w:val="00A82E48"/>
    <w:rsid w:val="00A91913"/>
    <w:rsid w:val="00AD2FB3"/>
    <w:rsid w:val="00AE4C52"/>
    <w:rsid w:val="00AF1F25"/>
    <w:rsid w:val="00B1718F"/>
    <w:rsid w:val="00B20D12"/>
    <w:rsid w:val="00B65098"/>
    <w:rsid w:val="00BA1058"/>
    <w:rsid w:val="00BD413D"/>
    <w:rsid w:val="00C00A19"/>
    <w:rsid w:val="00C131B3"/>
    <w:rsid w:val="00C55118"/>
    <w:rsid w:val="00CA2FB8"/>
    <w:rsid w:val="00CA716D"/>
    <w:rsid w:val="00CC6B97"/>
    <w:rsid w:val="00D04A34"/>
    <w:rsid w:val="00D25786"/>
    <w:rsid w:val="00E1640C"/>
    <w:rsid w:val="00E30399"/>
    <w:rsid w:val="00E40F67"/>
    <w:rsid w:val="00E528B2"/>
    <w:rsid w:val="00E775E4"/>
    <w:rsid w:val="00E818CE"/>
    <w:rsid w:val="00EE2483"/>
    <w:rsid w:val="00F243D0"/>
    <w:rsid w:val="00F378B8"/>
    <w:rsid w:val="00F646B0"/>
    <w:rsid w:val="00F6556B"/>
    <w:rsid w:val="00F660A6"/>
    <w:rsid w:val="00FA242C"/>
    <w:rsid w:val="00FB3FB2"/>
    <w:rsid w:val="68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line="276" w:lineRule="auto"/>
    </w:pPr>
    <w:rPr>
      <w:rFonts w:ascii="Times New Roman" w:hAnsi="Times New Roman" w:eastAsiaTheme="minorHAnsi" w:cstheme="minorBidi"/>
      <w:sz w:val="22"/>
      <w:szCs w:val="22"/>
      <w:lang w:val="mn-M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before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before="0" w:line="240" w:lineRule="auto"/>
    </w:pPr>
  </w:style>
  <w:style w:type="character" w:styleId="7">
    <w:name w:val="Hyperlink"/>
    <w:basedOn w:val="2"/>
    <w:unhideWhenUsed/>
    <w:uiPriority w:val="99"/>
    <w:rPr>
      <w:color w:val="0000FF"/>
      <w:u w:val="single"/>
    </w:rPr>
  </w:style>
  <w:style w:type="table" w:styleId="8">
    <w:name w:val="Table Grid"/>
    <w:basedOn w:val="3"/>
    <w:uiPriority w:val="59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2"/>
    <w:link w:val="6"/>
    <w:uiPriority w:val="99"/>
  </w:style>
  <w:style w:type="character" w:customStyle="1" w:styleId="11">
    <w:name w:val="Footer Char"/>
    <w:basedOn w:val="2"/>
    <w:link w:val="5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1859</Characters>
  <Lines>15</Lines>
  <Paragraphs>4</Paragraphs>
  <TotalTime>183</TotalTime>
  <ScaleCrop>false</ScaleCrop>
  <LinksUpToDate>false</LinksUpToDate>
  <CharactersWithSpaces>2181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2022-05-06T09:35:00Z</dcterms:created>
  <dc:creator>Aagii</dc:creator>
  <cp:lastModifiedBy>admin</cp:lastModifiedBy>
  <cp:lastPrinted>2022-05-07T05:06:00Z</cp:lastPrinted>
  <dcterms:modified xsi:type="dcterms:W3CDTF">2022-05-17T09:22:47Z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6E420E9C0BC14891B0CA74F77473D055</vt:lpwstr>
  </property>
</Properties>
</file>